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B6A1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6B12B988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5637AD50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62486A5E" w14:textId="48649868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  <w:r w:rsidRPr="0044336A">
        <w:rPr>
          <w:rFonts w:ascii="Calibri Light" w:hAnsi="Calibri Light" w:cs="Calibri Light"/>
          <w:szCs w:val="24"/>
        </w:rPr>
        <w:t>Ponudnik:</w:t>
      </w:r>
      <w:r w:rsidRPr="0044336A">
        <w:rPr>
          <w:rFonts w:ascii="Calibri Light" w:hAnsi="Calibri Light" w:cs="Calibri Light"/>
          <w:szCs w:val="24"/>
        </w:rPr>
        <w:tab/>
        <w:t>__________________________</w:t>
      </w:r>
    </w:p>
    <w:p w14:paraId="0F25888B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2DF401A8" w14:textId="77777777" w:rsidR="0044336A" w:rsidRPr="0044336A" w:rsidRDefault="0044336A" w:rsidP="0044336A">
      <w:pPr>
        <w:ind w:left="708" w:firstLine="708"/>
        <w:jc w:val="both"/>
        <w:rPr>
          <w:rFonts w:ascii="Calibri Light" w:hAnsi="Calibri Light" w:cs="Calibri Light"/>
          <w:szCs w:val="24"/>
        </w:rPr>
      </w:pPr>
      <w:r w:rsidRPr="0044336A">
        <w:rPr>
          <w:rFonts w:ascii="Calibri Light" w:hAnsi="Calibri Light" w:cs="Calibri Light"/>
          <w:szCs w:val="24"/>
        </w:rPr>
        <w:t>__________________________</w:t>
      </w:r>
    </w:p>
    <w:p w14:paraId="04F0569D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13376A94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50006351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</w:p>
    <w:p w14:paraId="39EEF311" w14:textId="77777777" w:rsidR="0044336A" w:rsidRPr="0044336A" w:rsidRDefault="0044336A" w:rsidP="0044336A">
      <w:pPr>
        <w:jc w:val="both"/>
        <w:rPr>
          <w:rFonts w:ascii="Calibri Light" w:hAnsi="Calibri Light" w:cs="Calibri Light"/>
          <w:szCs w:val="24"/>
        </w:rPr>
      </w:pPr>
      <w:r w:rsidRPr="0044336A">
        <w:rPr>
          <w:rFonts w:ascii="Calibri Light" w:hAnsi="Calibri Light" w:cs="Calibri Light"/>
          <w:szCs w:val="24"/>
        </w:rPr>
        <w:t>Naročnik:</w:t>
      </w:r>
      <w:r w:rsidRPr="0044336A">
        <w:rPr>
          <w:rFonts w:ascii="Calibri Light" w:hAnsi="Calibri Light" w:cs="Calibri Light"/>
          <w:szCs w:val="24"/>
        </w:rPr>
        <w:tab/>
        <w:t>OBČINA ŽELEZNIKI, Češnjica 48, 4228 Železniki</w:t>
      </w:r>
    </w:p>
    <w:p w14:paraId="172156D2" w14:textId="77777777" w:rsidR="004B5A55" w:rsidRPr="0044336A" w:rsidRDefault="004B5A55">
      <w:pPr>
        <w:rPr>
          <w:rFonts w:ascii="Calibri Light" w:hAnsi="Calibri Light" w:cs="Calibri Light"/>
        </w:rPr>
      </w:pPr>
    </w:p>
    <w:p w14:paraId="05CFFB68" w14:textId="77777777" w:rsidR="0044336A" w:rsidRPr="0044336A" w:rsidRDefault="0044336A">
      <w:pPr>
        <w:rPr>
          <w:rFonts w:ascii="Calibri Light" w:hAnsi="Calibri Light" w:cs="Calibri Light"/>
        </w:rPr>
      </w:pPr>
    </w:p>
    <w:p w14:paraId="4BAEB520" w14:textId="77777777" w:rsidR="0044336A" w:rsidRPr="0044336A" w:rsidRDefault="0044336A" w:rsidP="0044336A">
      <w:pPr>
        <w:jc w:val="center"/>
        <w:rPr>
          <w:rFonts w:ascii="Calibri Light" w:hAnsi="Calibri Light" w:cs="Calibri Light"/>
          <w:b/>
          <w:bCs/>
          <w:i/>
        </w:rPr>
      </w:pPr>
      <w:r w:rsidRPr="0044336A">
        <w:rPr>
          <w:rFonts w:ascii="Calibri Light" w:hAnsi="Calibri Light" w:cs="Calibri Light"/>
          <w:b/>
          <w:bCs/>
          <w:i/>
        </w:rPr>
        <w:t>IZJAVA PONUDNIKA/KANDIDATA O IZPOLNJEVANJU NAČELA DNSH</w:t>
      </w:r>
    </w:p>
    <w:p w14:paraId="0B55108E" w14:textId="45F10DE4" w:rsidR="0044336A" w:rsidRPr="0044336A" w:rsidRDefault="0044336A" w:rsidP="0044336A">
      <w:pPr>
        <w:rPr>
          <w:rFonts w:ascii="Calibri Light" w:hAnsi="Calibri Light" w:cs="Calibri Light"/>
        </w:rPr>
      </w:pPr>
    </w:p>
    <w:p w14:paraId="12B8F684" w14:textId="77777777" w:rsidR="0044336A" w:rsidRPr="0044336A" w:rsidRDefault="0044336A" w:rsidP="0044336A">
      <w:pPr>
        <w:rPr>
          <w:rFonts w:ascii="Calibri Light" w:hAnsi="Calibri Light" w:cs="Calibri Light"/>
        </w:rPr>
      </w:pPr>
    </w:p>
    <w:p w14:paraId="38EE9CC1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 xml:space="preserve">Izjavljamo, da bomo izvajali operacijo v skladu z načelom »da se ne škoduje bistveno« (Do No </w:t>
      </w:r>
      <w:proofErr w:type="spellStart"/>
      <w:r w:rsidRPr="0044336A">
        <w:rPr>
          <w:rFonts w:ascii="Calibri Light" w:hAnsi="Calibri Light" w:cs="Calibri Light"/>
          <w:i/>
        </w:rPr>
        <w:t>Significant</w:t>
      </w:r>
      <w:proofErr w:type="spellEnd"/>
      <w:r w:rsidRPr="0044336A">
        <w:rPr>
          <w:rFonts w:ascii="Calibri Light" w:hAnsi="Calibri Light" w:cs="Calibri Light"/>
          <w:i/>
        </w:rPr>
        <w:t xml:space="preserve"> </w:t>
      </w:r>
      <w:proofErr w:type="spellStart"/>
      <w:r w:rsidRPr="0044336A">
        <w:rPr>
          <w:rFonts w:ascii="Calibri Light" w:hAnsi="Calibri Light" w:cs="Calibri Light"/>
          <w:i/>
        </w:rPr>
        <w:t>Harm</w:t>
      </w:r>
      <w:proofErr w:type="spellEnd"/>
      <w:r w:rsidRPr="0044336A">
        <w:rPr>
          <w:rFonts w:ascii="Calibri Light" w:hAnsi="Calibri Light" w:cs="Calibri Light"/>
          <w:i/>
        </w:rPr>
        <w:t xml:space="preserve"> – DNSH) </w:t>
      </w:r>
      <w:proofErr w:type="spellStart"/>
      <w:r w:rsidRPr="0044336A">
        <w:rPr>
          <w:rFonts w:ascii="Calibri Light" w:hAnsi="Calibri Light" w:cs="Calibri Light"/>
          <w:i/>
        </w:rPr>
        <w:t>okoljskim</w:t>
      </w:r>
      <w:proofErr w:type="spellEnd"/>
      <w:r w:rsidRPr="0044336A">
        <w:rPr>
          <w:rFonts w:ascii="Calibri Light" w:hAnsi="Calibri Light" w:cs="Calibri Light"/>
          <w:i/>
        </w:rPr>
        <w:t xml:space="preserve"> ciljem Evropske unije iz 17. člena Uredbe (EU) 2020/852 Evropskega parlamenta in Sveta z dne 18. junija 2020 o vzpostavitvi okvira za spodbujanje trajnostnih naložb in spremembi Uredbe (EU) 2019/2088, kar pomeni, da:</w:t>
      </w:r>
    </w:p>
    <w:p w14:paraId="3500637E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– izvajanje operacije ne bo povzročilo večjih emisij toplogrednih plinov;</w:t>
      </w:r>
    </w:p>
    <w:p w14:paraId="6AF5A845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– izvajanje operacije ne bo imelo negativnih vplivov na podnebje (na trenutne in pričakovane razmere);</w:t>
      </w:r>
    </w:p>
    <w:p w14:paraId="6D45548D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– izvajanje operacije ne bo imel negativnega vpliva na trajnostno rabo in varstvo vodnih in morskih virov;</w:t>
      </w:r>
    </w:p>
    <w:p w14:paraId="17C99E3C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– bo izvajanje operacije skladno s konceptom krožnega gospodarstva;</w:t>
      </w:r>
    </w:p>
    <w:p w14:paraId="2CC824C3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– izvajanje operacije ne bo bistveno povečalo emisij, onesnaževal v zrak, vodo ali tla;</w:t>
      </w:r>
    </w:p>
    <w:p w14:paraId="153712D3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– izvajanje operacije ne bo bistveno škodovalo varovanju in ohranjanju biotske raznovrstnosti in ekosistemov.</w:t>
      </w:r>
    </w:p>
    <w:p w14:paraId="7CD9F527" w14:textId="76A5980D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>Izjavljamo, da bomo upoštevali pogoje in ukrepe, ki izhajajo iz projektne dokumentacije in zagotavljajo skladnost z načelom DNSH pri izvajanju operacije</w:t>
      </w:r>
      <w:r w:rsidRPr="0044336A">
        <w:rPr>
          <w:rFonts w:ascii="Calibri Light" w:hAnsi="Calibri Light" w:cs="Calibri Light"/>
          <w:i/>
        </w:rPr>
        <w:t>.</w:t>
      </w:r>
    </w:p>
    <w:p w14:paraId="786A9BFB" w14:textId="77777777" w:rsidR="0044336A" w:rsidRPr="0044336A" w:rsidRDefault="0044336A" w:rsidP="0044336A">
      <w:pPr>
        <w:jc w:val="both"/>
        <w:rPr>
          <w:rFonts w:ascii="Calibri Light" w:hAnsi="Calibri Light" w:cs="Calibri Light"/>
          <w:i/>
        </w:rPr>
      </w:pPr>
    </w:p>
    <w:p w14:paraId="62AD9DC7" w14:textId="77777777" w:rsidR="0044336A" w:rsidRPr="0044336A" w:rsidRDefault="0044336A" w:rsidP="0044336A">
      <w:pPr>
        <w:rPr>
          <w:rFonts w:ascii="Calibri Light" w:hAnsi="Calibri Light" w:cs="Calibri Light"/>
          <w:i/>
        </w:rPr>
      </w:pPr>
    </w:p>
    <w:p w14:paraId="509EC477" w14:textId="77777777" w:rsidR="0044336A" w:rsidRPr="0044336A" w:rsidRDefault="0044336A" w:rsidP="0044336A">
      <w:pPr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 xml:space="preserve">Datum: </w:t>
      </w:r>
      <w:r w:rsidRPr="0044336A">
        <w:rPr>
          <w:rFonts w:ascii="Calibri Light" w:hAnsi="Calibri Light" w:cs="Calibri Light"/>
          <w:i/>
        </w:rPr>
        <w:tab/>
      </w:r>
    </w:p>
    <w:p w14:paraId="75E3E743" w14:textId="77777777" w:rsidR="0044336A" w:rsidRPr="0044336A" w:rsidRDefault="0044336A" w:rsidP="0044336A">
      <w:pPr>
        <w:rPr>
          <w:rFonts w:ascii="Calibri Light" w:hAnsi="Calibri Light" w:cs="Calibri Light"/>
          <w:i/>
        </w:rPr>
      </w:pPr>
      <w:r w:rsidRPr="0044336A">
        <w:rPr>
          <w:rFonts w:ascii="Calibri Light" w:hAnsi="Calibri Light" w:cs="Calibri Light"/>
          <w:i/>
        </w:rPr>
        <w:tab/>
      </w:r>
      <w:r w:rsidRPr="0044336A">
        <w:rPr>
          <w:rFonts w:ascii="Calibri Light" w:hAnsi="Calibri Light" w:cs="Calibri Light"/>
          <w:i/>
        </w:rPr>
        <w:tab/>
      </w:r>
      <w:r w:rsidRPr="0044336A">
        <w:rPr>
          <w:rFonts w:ascii="Calibri Light" w:hAnsi="Calibri Light" w:cs="Calibri Light"/>
          <w:i/>
        </w:rPr>
        <w:tab/>
      </w:r>
      <w:r w:rsidRPr="0044336A">
        <w:rPr>
          <w:rFonts w:ascii="Calibri Light" w:hAnsi="Calibri Light" w:cs="Calibri Light"/>
          <w:i/>
        </w:rPr>
        <w:tab/>
      </w:r>
      <w:r w:rsidRPr="0044336A">
        <w:rPr>
          <w:rFonts w:ascii="Calibri Light" w:hAnsi="Calibri Light" w:cs="Calibri Light"/>
          <w:i/>
        </w:rPr>
        <w:tab/>
      </w:r>
      <w:r w:rsidRPr="0044336A">
        <w:rPr>
          <w:rFonts w:ascii="Calibri Light" w:hAnsi="Calibri Light" w:cs="Calibri Light"/>
          <w:i/>
        </w:rPr>
        <w:tab/>
      </w:r>
      <w:r w:rsidRPr="0044336A">
        <w:rPr>
          <w:rFonts w:ascii="Calibri Light" w:hAnsi="Calibri Light" w:cs="Calibri Light"/>
          <w:i/>
        </w:rPr>
        <w:tab/>
        <w:t xml:space="preserve">Podpis in žig ponudnika/kandidata: </w:t>
      </w:r>
    </w:p>
    <w:p w14:paraId="155347FF" w14:textId="77777777" w:rsidR="0044336A" w:rsidRPr="0044336A" w:rsidRDefault="0044336A" w:rsidP="0044336A">
      <w:pPr>
        <w:rPr>
          <w:rFonts w:ascii="Calibri Light" w:hAnsi="Calibri Light" w:cs="Calibri Light"/>
        </w:rPr>
      </w:pPr>
    </w:p>
    <w:sectPr w:rsidR="0044336A" w:rsidRPr="0044336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54DAD" w14:textId="77777777" w:rsidR="00351F69" w:rsidRDefault="00351F69" w:rsidP="0044336A">
      <w:r>
        <w:separator/>
      </w:r>
    </w:p>
  </w:endnote>
  <w:endnote w:type="continuationSeparator" w:id="0">
    <w:p w14:paraId="10D141AD" w14:textId="77777777" w:rsidR="00351F69" w:rsidRDefault="00351F69" w:rsidP="0044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7B172" w14:textId="76ECCA1A" w:rsidR="0044336A" w:rsidRDefault="0044336A" w:rsidP="0044336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31" w:color="auto"/>
      </w:pBdr>
      <w:tabs>
        <w:tab w:val="clear" w:pos="9072"/>
      </w:tabs>
      <w:ind w:right="6804"/>
    </w:pPr>
    <w:r w:rsidRPr="00CB680C">
      <w:rPr>
        <w:rFonts w:ascii="Calibri Light" w:hAnsi="Calibri Light"/>
        <w:sz w:val="18"/>
        <w:szCs w:val="18"/>
      </w:rPr>
      <w:t xml:space="preserve">Obrazec </w:t>
    </w:r>
    <w:r>
      <w:rPr>
        <w:rFonts w:ascii="Calibri Light" w:hAnsi="Calibri Light"/>
        <w:sz w:val="18"/>
        <w:szCs w:val="18"/>
      </w:rPr>
      <w:t>7 – IZJAVA DNSH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732C" w14:textId="77777777" w:rsidR="00351F69" w:rsidRDefault="00351F69" w:rsidP="0044336A">
      <w:r>
        <w:separator/>
      </w:r>
    </w:p>
  </w:footnote>
  <w:footnote w:type="continuationSeparator" w:id="0">
    <w:p w14:paraId="1DE9F3D6" w14:textId="77777777" w:rsidR="00351F69" w:rsidRDefault="00351F69" w:rsidP="00443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2EE9" w14:textId="442E6B25" w:rsidR="0044336A" w:rsidRDefault="0044336A" w:rsidP="0044336A">
    <w:pPr>
      <w:pStyle w:val="Glava"/>
      <w:jc w:val="center"/>
    </w:pPr>
    <w:r>
      <w:rPr>
        <w:noProof/>
      </w:rPr>
      <w:drawing>
        <wp:inline distT="0" distB="0" distL="0" distR="0" wp14:anchorId="43D134EC" wp14:editId="4BE80A57">
          <wp:extent cx="2724150" cy="514350"/>
          <wp:effectExtent l="0" t="0" r="0" b="0"/>
          <wp:docPr id="106285433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85433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41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36A"/>
    <w:rsid w:val="00107E64"/>
    <w:rsid w:val="00351F69"/>
    <w:rsid w:val="0044336A"/>
    <w:rsid w:val="004B5A55"/>
    <w:rsid w:val="009C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D069"/>
  <w15:chartTrackingRefBased/>
  <w15:docId w15:val="{7E2621D4-3F21-4550-A51C-CBE71EC7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336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4336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4336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4336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4336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4336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4336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4336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4336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4336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433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433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433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4336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4336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4336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4336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4336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4336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433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4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4336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4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4336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4336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4336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4336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433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4336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4336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433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4336A"/>
  </w:style>
  <w:style w:type="paragraph" w:styleId="Noga">
    <w:name w:val="footer"/>
    <w:basedOn w:val="Navaden"/>
    <w:link w:val="NogaZnak"/>
    <w:uiPriority w:val="99"/>
    <w:unhideWhenUsed/>
    <w:rsid w:val="004433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4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Martinčič</dc:creator>
  <cp:keywords/>
  <dc:description/>
  <cp:lastModifiedBy>Ana Martinčič</cp:lastModifiedBy>
  <cp:revision>1</cp:revision>
  <dcterms:created xsi:type="dcterms:W3CDTF">2026-08-21T12:53:00Z</dcterms:created>
  <dcterms:modified xsi:type="dcterms:W3CDTF">2026-08-21T12:58:00Z</dcterms:modified>
</cp:coreProperties>
</file>